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594C" w14:textId="77777777" w:rsidR="00C11EA6" w:rsidRPr="004F0E45" w:rsidRDefault="00C11EA6" w:rsidP="00C11EA6">
      <w:pPr>
        <w:rPr>
          <w:rFonts w:ascii="Arial" w:hAnsi="Arial" w:cs="Arial"/>
          <w:b/>
          <w:bCs/>
          <w:color w:val="000000"/>
          <w:sz w:val="22"/>
          <w:szCs w:val="22"/>
          <w:u w:color="000000"/>
          <w14:textOutline w14:w="0" w14:cap="flat" w14:cmpd="sng" w14:algn="ctr">
            <w14:noFill/>
            <w14:prstDash w14:val="solid"/>
            <w14:bevel/>
          </w14:textOutline>
        </w:rPr>
      </w:pPr>
      <w:r w:rsidRPr="004F0E45">
        <w:rPr>
          <w:rFonts w:ascii="Arial" w:hAnsi="Arial" w:cs="Arial"/>
          <w:b/>
          <w:bCs/>
          <w:color w:val="000000"/>
          <w:sz w:val="22"/>
          <w:szCs w:val="22"/>
          <w:u w:color="000000"/>
          <w14:textOutline w14:w="0" w14:cap="flat" w14:cmpd="sng" w14:algn="ctr">
            <w14:noFill/>
            <w14:prstDash w14:val="solid"/>
            <w14:bevel/>
          </w14:textOutline>
        </w:rPr>
        <w:t>MBC 2025 TV 01 – Jing Zhou, Harmonic</w:t>
      </w:r>
      <w:r w:rsidRPr="004F0E45">
        <w:rPr>
          <w:rFonts w:ascii="Arial" w:hAnsi="Arial" w:cs="Arial"/>
          <w:color w:val="000000"/>
          <w:sz w:val="22"/>
          <w:szCs w:val="22"/>
          <w:u w:color="000000"/>
          <w14:textOutline w14:w="0" w14:cap="flat" w14:cmpd="sng" w14:algn="ctr">
            <w14:noFill/>
            <w14:prstDash w14:val="solid"/>
            <w14:bevel/>
          </w14:textOutline>
        </w:rPr>
        <w:br/>
      </w:r>
      <w:proofErr w:type="spellStart"/>
      <w:r w:rsidRPr="004F0E45">
        <w:rPr>
          <w:rFonts w:ascii="Arial" w:hAnsi="Arial" w:cs="Arial"/>
          <w:b/>
          <w:bCs/>
          <w:color w:val="000000"/>
          <w:sz w:val="22"/>
          <w:szCs w:val="22"/>
          <w:u w:color="000000"/>
          <w14:textOutline w14:w="0" w14:cap="flat" w14:cmpd="sng" w14:algn="ctr">
            <w14:noFill/>
            <w14:prstDash w14:val="solid"/>
            <w14:bevel/>
          </w14:textOutline>
        </w:rPr>
        <w:t>Harmonic</w:t>
      </w:r>
      <w:proofErr w:type="spellEnd"/>
      <w:r w:rsidRPr="004F0E45">
        <w:rPr>
          <w:rFonts w:ascii="Arial" w:hAnsi="Arial" w:cs="Arial"/>
          <w:b/>
          <w:bCs/>
          <w:color w:val="000000"/>
          <w:sz w:val="22"/>
          <w:szCs w:val="22"/>
          <w:u w:color="000000"/>
          <w14:textOutline w14:w="0" w14:cap="flat" w14:cmpd="sng" w14:algn="ctr">
            <w14:noFill/>
            <w14:prstDash w14:val="solid"/>
            <w14:bevel/>
          </w14:textOutline>
        </w:rPr>
        <w:t xml:space="preserve"> Redefines 'Channel-in-a-Box' with Seamless Playout-to-Delivery Integration</w:t>
      </w:r>
    </w:p>
    <w:p w14:paraId="5D2627FF" w14:textId="698C7D8B" w:rsidR="00C11EA6" w:rsidRPr="004F0E45" w:rsidRDefault="00C11EA6" w:rsidP="00C11EA6">
      <w:pPr>
        <w:rPr>
          <w:rFonts w:ascii="Arial" w:hAnsi="Arial" w:cs="Arial"/>
          <w:b/>
          <w:bCs/>
          <w:color w:val="000000"/>
          <w:sz w:val="22"/>
          <w:szCs w:val="22"/>
          <w:u w:color="000000"/>
          <w14:textOutline w14:w="0" w14:cap="flat" w14:cmpd="sng" w14:algn="ctr">
            <w14:noFill/>
            <w14:prstDash w14:val="solid"/>
            <w14:bevel/>
          </w14:textOutline>
        </w:rPr>
      </w:pPr>
    </w:p>
    <w:p w14:paraId="5A6093FB" w14:textId="4D79C932"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b/>
          <w:bCs/>
          <w:color w:val="000000"/>
          <w:sz w:val="22"/>
          <w:szCs w:val="22"/>
          <w:u w:color="000000"/>
          <w14:textOutline w14:w="0" w14:cap="flat" w14:cmpd="sng" w14:algn="ctr">
            <w14:noFill/>
            <w14:prstDash w14:val="solid"/>
            <w14:bevel/>
          </w14:textOutline>
        </w:rPr>
        <w:t>Bill Hubbard</w:t>
      </w:r>
      <w:r w:rsidR="004F0E45" w:rsidRPr="004F0E45">
        <w:rPr>
          <w:rFonts w:ascii="Arial" w:hAnsi="Arial" w:cs="Arial"/>
          <w:b/>
          <w:bCs/>
          <w:color w:val="000000"/>
          <w:sz w:val="22"/>
          <w:szCs w:val="22"/>
          <w:u w:color="000000"/>
          <w14:textOutline w14:w="0" w14:cap="flat" w14:cmpd="sng" w14:algn="ctr">
            <w14:noFill/>
            <w14:prstDash w14:val="solid"/>
            <w14:bevel/>
          </w14:textOutline>
        </w:rPr>
        <w:t xml:space="preserve">, </w:t>
      </w:r>
      <w:r w:rsidR="004F0E45" w:rsidRPr="004F0E45">
        <w:rPr>
          <w:rFonts w:ascii="Arial" w:hAnsi="Arial" w:cs="Arial"/>
          <w:b/>
          <w:bCs/>
          <w:color w:val="000000"/>
          <w:sz w:val="22"/>
          <w:szCs w:val="22"/>
          <w:u w:color="000000"/>
          <w14:textOutline w14:w="0" w14:cap="flat" w14:cmpd="sng" w14:algn="ctr">
            <w14:noFill/>
            <w14:prstDash w14:val="solid"/>
            <w14:bevel/>
          </w14:textOutline>
        </w:rPr>
        <w:t>Duke Wright Media Technology Institute</w:t>
      </w:r>
      <w:r w:rsidRPr="004F0E45">
        <w:rPr>
          <w:rFonts w:ascii="Arial" w:hAnsi="Arial" w:cs="Arial"/>
          <w:color w:val="000000"/>
          <w:sz w:val="22"/>
          <w:szCs w:val="22"/>
          <w:u w:color="000000"/>
          <w14:textOutline w14:w="0" w14:cap="flat" w14:cmpd="sng" w14:algn="ctr">
            <w14:noFill/>
            <w14:prstDash w14:val="solid"/>
            <w14:bevel/>
          </w14:textOutline>
        </w:rPr>
        <w:br/>
        <w:t>Welcome all you visual engineers. I want to thank people for using the table that I had set the chairs aside on to not use</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way to go, guys. If you have trouble seeing or hearing from this location, there are lots of seats available over there that will work well. If you're comfortable here</w:t>
      </w:r>
      <w:proofErr w:type="gramStart"/>
      <w:r w:rsidRPr="004F0E45">
        <w:rPr>
          <w:rFonts w:ascii="Arial" w:hAnsi="Arial" w:cs="Arial"/>
          <w:color w:val="000000"/>
          <w:sz w:val="22"/>
          <w:szCs w:val="22"/>
          <w:u w:color="000000"/>
          <w14:textOutline w14:w="0" w14:cap="flat" w14:cmpd="sng" w14:algn="ctr">
            <w14:noFill/>
            <w14:prstDash w14:val="solid"/>
            <w14:bevel/>
          </w14:textOutline>
        </w:rPr>
        <w:t>, by all means, enjoy</w:t>
      </w:r>
      <w:proofErr w:type="gramEnd"/>
      <w:r w:rsidRPr="004F0E45">
        <w:rPr>
          <w:rFonts w:ascii="Arial" w:hAnsi="Arial" w:cs="Arial"/>
          <w:color w:val="000000"/>
          <w:sz w:val="22"/>
          <w:szCs w:val="22"/>
          <w:u w:color="000000"/>
          <w14:textOutline w14:w="0" w14:cap="flat" w14:cmpd="sng" w14:algn="ctr">
            <w14:noFill/>
            <w14:prstDash w14:val="solid"/>
            <w14:bevel/>
          </w14:textOutline>
        </w:rPr>
        <w:t xml:space="preserve"> the day. Welcome. We're going to kick things off. I'm Bill Hubbard. I'm on the program committee for the Broadcaster’s Clinic, the Midwest Regional Broadcasters Clinic, and I also have the privilege of leading the Duke Wright Media Technology Institute.</w:t>
      </w:r>
    </w:p>
    <w:p w14:paraId="516208AC"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4619FA92" w14:textId="2ED4BAE3"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 xml:space="preserve">We're going to have four sessions in this room this morning, with a break in the middle, and then we </w:t>
      </w:r>
      <w:proofErr w:type="gramStart"/>
      <w:r w:rsidRPr="004F0E45">
        <w:rPr>
          <w:rFonts w:ascii="Arial" w:hAnsi="Arial" w:cs="Arial"/>
          <w:color w:val="000000"/>
          <w:sz w:val="22"/>
          <w:szCs w:val="22"/>
          <w:u w:color="000000"/>
          <w14:textOutline w14:w="0" w14:cap="flat" w14:cmpd="sng" w14:algn="ctr">
            <w14:noFill/>
            <w14:prstDash w14:val="solid"/>
            <w14:bevel/>
          </w14:textOutline>
        </w:rPr>
        <w:t>all go</w:t>
      </w:r>
      <w:proofErr w:type="gramEnd"/>
      <w:r w:rsidRPr="004F0E45">
        <w:rPr>
          <w:rFonts w:ascii="Arial" w:hAnsi="Arial" w:cs="Arial"/>
          <w:color w:val="000000"/>
          <w:sz w:val="22"/>
          <w:szCs w:val="22"/>
          <w:u w:color="000000"/>
          <w14:textOutline w14:w="0" w14:cap="flat" w14:cmpd="sng" w14:algn="ctr">
            <w14:noFill/>
            <w14:prstDash w14:val="solid"/>
            <w14:bevel/>
          </w14:textOutline>
        </w:rPr>
        <w:t xml:space="preserve"> back to Superior for lunch, as you heard Jim say just moments ago in the other room. We'll be back here this afternoon for two sessions, starting at 1:30. Please don't be late</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we'll kick it off on time. Without further ado, Mr. Steinhardt, if you please, sir.</w:t>
      </w:r>
    </w:p>
    <w:p w14:paraId="5EF24A29" w14:textId="38F38746"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6DAE8C93" w14:textId="508BE454"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b/>
          <w:bCs/>
          <w:color w:val="000000"/>
          <w:sz w:val="22"/>
          <w:szCs w:val="22"/>
          <w:u w:color="000000"/>
          <w14:textOutline w14:w="0" w14:cap="flat" w14:cmpd="sng" w14:algn="ctr">
            <w14:noFill/>
            <w14:prstDash w14:val="solid"/>
            <w14:bevel/>
          </w14:textOutline>
        </w:rPr>
        <w:t>Jim Steinhardt, Hearst</w:t>
      </w:r>
      <w:r w:rsidRPr="004F0E45">
        <w:rPr>
          <w:rFonts w:ascii="Arial" w:hAnsi="Arial" w:cs="Arial"/>
          <w:color w:val="000000"/>
          <w:sz w:val="22"/>
          <w:szCs w:val="22"/>
          <w:u w:color="000000"/>
          <w14:textOutline w14:w="0" w14:cap="flat" w14:cmpd="sng" w14:algn="ctr">
            <w14:noFill/>
            <w14:prstDash w14:val="solid"/>
            <w14:bevel/>
          </w14:textOutline>
        </w:rPr>
        <w:br/>
        <w:t>I get the pleasure of introducing Jing Zhou</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hopefully I didn't butcher it</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but he's the Director of Broadcast Solutions at Harmonic. He leads the company's go-to-market strategy for playout, encoding, as well as distribution solutions. I'm not going to go into all the specifics of the XOS encoder, but he's going to talk about it.</w:t>
      </w:r>
    </w:p>
    <w:p w14:paraId="25C31293"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5C53E5ED" w14:textId="5E8641AC"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 xml:space="preserve">We use them at my station, and they're very powerful boxes. It's a server that does all our encoding, as well as PSIP, Nielsen watermarking, CALM Act audio leveling, </w:t>
      </w:r>
      <w:proofErr w:type="spellStart"/>
      <w:r w:rsidRPr="004F0E45">
        <w:rPr>
          <w:rFonts w:ascii="Arial" w:hAnsi="Arial" w:cs="Arial"/>
          <w:color w:val="000000"/>
          <w:sz w:val="22"/>
          <w:szCs w:val="22"/>
          <w:u w:color="000000"/>
          <w14:textOutline w14:w="0" w14:cap="flat" w14:cmpd="sng" w14:algn="ctr">
            <w14:noFill/>
            <w14:prstDash w14:val="solid"/>
            <w14:bevel/>
          </w14:textOutline>
        </w:rPr>
        <w:t>muxing</w:t>
      </w:r>
      <w:proofErr w:type="spellEnd"/>
      <w:r w:rsidRPr="004F0E45">
        <w:rPr>
          <w:rFonts w:ascii="Arial" w:hAnsi="Arial" w:cs="Arial"/>
          <w:color w:val="000000"/>
          <w:sz w:val="22"/>
          <w:szCs w:val="22"/>
          <w:u w:color="000000"/>
          <w14:textOutline w14:w="0" w14:cap="flat" w14:cmpd="sng" w14:algn="ctr">
            <w14:noFill/>
            <w14:prstDash w14:val="solid"/>
            <w14:bevel/>
          </w14:textOutline>
        </w:rPr>
        <w:t xml:space="preserve"> of all your multicast channels, EAS</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and I'm sure he can tell you a lot more. He's the expert, so we'll let him start talking.</w:t>
      </w:r>
    </w:p>
    <w:p w14:paraId="599C7911" w14:textId="47AC5A75"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19A89F20" w14:textId="0B6C469E"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b/>
          <w:bCs/>
          <w:color w:val="000000"/>
          <w:sz w:val="22"/>
          <w:szCs w:val="22"/>
          <w:u w:color="000000"/>
          <w14:textOutline w14:w="0" w14:cap="flat" w14:cmpd="sng" w14:algn="ctr">
            <w14:noFill/>
            <w14:prstDash w14:val="solid"/>
            <w14:bevel/>
          </w14:textOutline>
        </w:rPr>
        <w:t>Jing Zhou, Harmonic</w:t>
      </w:r>
      <w:r w:rsidRPr="004F0E45">
        <w:rPr>
          <w:rFonts w:ascii="Arial" w:hAnsi="Arial" w:cs="Arial"/>
          <w:color w:val="000000"/>
          <w:sz w:val="22"/>
          <w:szCs w:val="22"/>
          <w:u w:color="000000"/>
          <w14:textOutline w14:w="0" w14:cap="flat" w14:cmpd="sng" w14:algn="ctr">
            <w14:noFill/>
            <w14:prstDash w14:val="solid"/>
            <w14:bevel/>
          </w14:textOutline>
        </w:rPr>
        <w:br/>
        <w:t>Okay, thank you. Good morning, everyone. Thank you for joining me this morning. I'd like to talk to you about one more level up in the functional collapse that we've been championing within our software stack of XOS and VOS360</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that is, playout to delivery. Please feel free to stop me whenever you have questions or additional comments about any of the information I'm sharing.</w:t>
      </w:r>
    </w:p>
    <w:p w14:paraId="47319A4E"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74ED42EC"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 xml:space="preserve">First, I want to give you a brief introduction to Harmonic. Harmonic consists of two major sectors: broadband and video. Revenue last year was about $679 million, with a market cap of about $1.37 billion. The company is </w:t>
      </w:r>
      <w:proofErr w:type="gramStart"/>
      <w:r w:rsidRPr="004F0E45">
        <w:rPr>
          <w:rFonts w:ascii="Arial" w:hAnsi="Arial" w:cs="Arial"/>
          <w:color w:val="000000"/>
          <w:sz w:val="22"/>
          <w:szCs w:val="22"/>
          <w:u w:color="000000"/>
          <w14:textOutline w14:w="0" w14:cap="flat" w14:cmpd="sng" w14:algn="ctr">
            <w14:noFill/>
            <w14:prstDash w14:val="solid"/>
            <w14:bevel/>
          </w14:textOutline>
        </w:rPr>
        <w:t>headquartered</w:t>
      </w:r>
      <w:proofErr w:type="gramEnd"/>
      <w:r w:rsidRPr="004F0E45">
        <w:rPr>
          <w:rFonts w:ascii="Arial" w:hAnsi="Arial" w:cs="Arial"/>
          <w:color w:val="000000"/>
          <w:sz w:val="22"/>
          <w:szCs w:val="22"/>
          <w:u w:color="000000"/>
          <w14:textOutline w14:w="0" w14:cap="flat" w14:cmpd="sng" w14:algn="ctr">
            <w14:noFill/>
            <w14:prstDash w14:val="solid"/>
            <w14:bevel/>
          </w14:textOutline>
        </w:rPr>
        <w:t xml:space="preserve"> in Silicon Valley. A couple of years ago, Harmonic went through a </w:t>
      </w:r>
      <w:proofErr w:type="gramStart"/>
      <w:r w:rsidRPr="004F0E45">
        <w:rPr>
          <w:rFonts w:ascii="Arial" w:hAnsi="Arial" w:cs="Arial"/>
          <w:color w:val="000000"/>
          <w:sz w:val="22"/>
          <w:szCs w:val="22"/>
          <w:u w:color="000000"/>
          <w14:textOutline w14:w="0" w14:cap="flat" w14:cmpd="sng" w14:algn="ctr">
            <w14:noFill/>
            <w14:prstDash w14:val="solid"/>
            <w14:bevel/>
          </w14:textOutline>
        </w:rPr>
        <w:t>pretty challenging</w:t>
      </w:r>
      <w:proofErr w:type="gramEnd"/>
      <w:r w:rsidRPr="004F0E45">
        <w:rPr>
          <w:rFonts w:ascii="Arial" w:hAnsi="Arial" w:cs="Arial"/>
          <w:color w:val="000000"/>
          <w:sz w:val="22"/>
          <w:szCs w:val="22"/>
          <w:u w:color="000000"/>
          <w14:textOutline w14:w="0" w14:cap="flat" w14:cmpd="sng" w14:algn="ctr">
            <w14:noFill/>
            <w14:prstDash w14:val="solid"/>
            <w14:bevel/>
          </w14:textOutline>
        </w:rPr>
        <w:t xml:space="preserve"> path of completely renovating its entire software stack to be cloud-native for both broadband and video. We continue to recognize the convergence between broadband and cloud streaming.</w:t>
      </w:r>
    </w:p>
    <w:p w14:paraId="2306DF0C"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4D2D4FB2" w14:textId="2E0ADCB9"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One thing that makes Harmonic unique is that we have competitors across multiple sectors</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playout, encoding, and streaming</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but what sets us apart is that we can provide both versatile playout and premium encoding as a one-stop shop. This gives us opportunities to work with both broadcasters and streamers, as well as industry partners like LTN, Heartland Video Systems, automation partners, and major public and private cloud providers.</w:t>
      </w:r>
    </w:p>
    <w:p w14:paraId="1F663A5D"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5E573229" w14:textId="07CBEA90"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XOS, as many of you know, is essentially the same software as VOS360. You can think of VOS360 media as living in the public cloud</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Azure, AWS, Google Cloud</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and the same software can run on a 1RU HP server. It's all Kubernetes-orchestrated containers that scale to the limits of your CPU resources. The same applies if deployed in your private data center.</w:t>
      </w:r>
    </w:p>
    <w:p w14:paraId="5F32A198" w14:textId="2FD9BEB4"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522C2835"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lastRenderedPageBreak/>
        <w:t xml:space="preserve">From there, XOS can take file or live sources, use a built-in scheduler, insert graphics, and output either broadcast streams via </w:t>
      </w:r>
      <w:proofErr w:type="spellStart"/>
      <w:r w:rsidRPr="004F0E45">
        <w:rPr>
          <w:rFonts w:ascii="Arial" w:hAnsi="Arial" w:cs="Arial"/>
          <w:color w:val="000000"/>
          <w:sz w:val="22"/>
          <w:szCs w:val="22"/>
          <w:u w:color="000000"/>
          <w14:textOutline w14:w="0" w14:cap="flat" w14:cmpd="sng" w14:algn="ctr">
            <w14:noFill/>
            <w14:prstDash w14:val="solid"/>
            <w14:bevel/>
          </w14:textOutline>
        </w:rPr>
        <w:t>statmux</w:t>
      </w:r>
      <w:proofErr w:type="spellEnd"/>
      <w:r w:rsidRPr="004F0E45">
        <w:rPr>
          <w:rFonts w:ascii="Arial" w:hAnsi="Arial" w:cs="Arial"/>
          <w:color w:val="000000"/>
          <w:sz w:val="22"/>
          <w:szCs w:val="22"/>
          <w:u w:color="000000"/>
          <w14:textOutline w14:w="0" w14:cap="flat" w14:cmpd="sng" w14:algn="ctr">
            <w14:noFill/>
            <w14:prstDash w14:val="solid"/>
            <w14:bevel/>
          </w14:textOutline>
        </w:rPr>
        <w:t xml:space="preserve"> or streaming outputs with packaging and encryption. The VOS360 ad component sits atop this ecosystem, enabling server-side ad insertion even for customers using third-party processing pipelines.</w:t>
      </w:r>
    </w:p>
    <w:p w14:paraId="1A147AC9"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030F66E1" w14:textId="4CC3AA8A"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 xml:space="preserve">On-prem, many broadcasters are familiar with the Spectrum X playout </w:t>
      </w:r>
      <w:proofErr w:type="gramStart"/>
      <w:r w:rsidRPr="004F0E45">
        <w:rPr>
          <w:rFonts w:ascii="Arial" w:hAnsi="Arial" w:cs="Arial"/>
          <w:color w:val="000000"/>
          <w:sz w:val="22"/>
          <w:szCs w:val="22"/>
          <w:u w:color="000000"/>
          <w14:textOutline w14:w="0" w14:cap="flat" w14:cmpd="sng" w14:algn="ctr">
            <w14:noFill/>
            <w14:prstDash w14:val="solid"/>
            <w14:bevel/>
          </w14:textOutline>
        </w:rPr>
        <w:t>platform</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still</w:t>
      </w:r>
      <w:proofErr w:type="gramEnd"/>
      <w:r w:rsidRPr="004F0E45">
        <w:rPr>
          <w:rFonts w:ascii="Arial" w:hAnsi="Arial" w:cs="Arial"/>
          <w:color w:val="000000"/>
          <w:sz w:val="22"/>
          <w:szCs w:val="22"/>
          <w:u w:color="000000"/>
          <w14:textOutline w14:w="0" w14:cap="flat" w14:cmpd="sng" w14:algn="ctr">
            <w14:noFill/>
            <w14:prstDash w14:val="solid"/>
            <w14:bevel/>
          </w14:textOutline>
        </w:rPr>
        <w:t xml:space="preserve"> robust and popular. XOS continues that legacy but adds tighter integration and modern flexibility. After Harmonic reinvented its software architecture, any feature available in VOS360 is also available in XOS, and vice versa, extending product lifespan and ensuring R&amp;D efficiency.</w:t>
      </w:r>
    </w:p>
    <w:p w14:paraId="753B73B3"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00EA6F41" w14:textId="1469577F"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This containerized, Kubernetes-driven structure ensures agility and resilience. When failures occur, resources are automatically reallocated with no service disruption. It’s also lightweight</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less CPU and memory usage, faster boot-up</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because we eliminated unnecessary OS layers.</w:t>
      </w:r>
    </w:p>
    <w:p w14:paraId="009CB431" w14:textId="04D29776"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3CBAB5DB" w14:textId="607495AC"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 xml:space="preserve">When we talk about “playout to delivery,” we mean that with one XOS system, you can do playout and encoding together. You no longer need separate servers for automation, ATSC encoding, and OTT encoding. Everything is consolidated into </w:t>
      </w:r>
      <w:proofErr w:type="gramStart"/>
      <w:r w:rsidRPr="004F0E45">
        <w:rPr>
          <w:rFonts w:ascii="Arial" w:hAnsi="Arial" w:cs="Arial"/>
          <w:color w:val="000000"/>
          <w:sz w:val="22"/>
          <w:szCs w:val="22"/>
          <w:u w:color="000000"/>
          <w14:textOutline w14:w="0" w14:cap="flat" w14:cmpd="sng" w14:algn="ctr">
            <w14:noFill/>
            <w14:prstDash w14:val="solid"/>
            <w14:bevel/>
          </w14:textOutline>
        </w:rPr>
        <w:t>one</w:t>
      </w:r>
      <w:proofErr w:type="gramEnd"/>
      <w:r w:rsidRPr="004F0E45">
        <w:rPr>
          <w:rFonts w:ascii="Arial" w:hAnsi="Arial" w:cs="Arial"/>
          <w:color w:val="000000"/>
          <w:sz w:val="22"/>
          <w:szCs w:val="22"/>
          <w:u w:color="000000"/>
          <w14:textOutline w14:w="0" w14:cap="flat" w14:cmpd="sng" w14:algn="ctr">
            <w14:noFill/>
            <w14:prstDash w14:val="solid"/>
            <w14:bevel/>
          </w14:textOutline>
        </w:rPr>
        <w:t xml:space="preserve"> cost-effective platform. It supports versatile workflows for broadcast and OTT, premium video quality, time-shifted playback, and built-in automation</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all without silos.</w:t>
      </w:r>
    </w:p>
    <w:p w14:paraId="63EAA5FC"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61DF6798" w14:textId="2D29164A"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The XOS engine includes traffic reconciliation, EAS integration, PSIP fetch, and even AI-based captioning</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eliminating the need for on-prem caption encoders like EEG. This makes XOS a true “station-in-a-box,” generating air-ready outputs for ATSC 1.0, ATSC 3.0, and streaming. Customers include Weigel Broadcasting, Daystar, Bally Sports, and even Apple TV.</w:t>
      </w:r>
    </w:p>
    <w:p w14:paraId="736D9770" w14:textId="3BEE9308"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52962588"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Harmonic remains pre-integrated with automation partners, since many stations still prefer their legacy systems for multi-site scheduling and media sync. About half of our users rely on XOS’s built-in automation, while the rest use external systems.</w:t>
      </w:r>
    </w:p>
    <w:p w14:paraId="632C14D3"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652AC126" w14:textId="211522AC"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Our playout lineup includes Spectrum X (legacy), XOS (on-prem), and VOS360 (cloud). Spectrum X feeds baseband to external encoders, while XOS and VOS360 integrate encoding directly. All support the same broad file formats</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MXF, MP4, TS, MOV</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and uniquely, XOS can directly play out MXF and MOV without transcoding, saving time and preserving quality.</w:t>
      </w:r>
    </w:p>
    <w:p w14:paraId="48B96A3F" w14:textId="2D27C81B"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3440BA7A"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 xml:space="preserve">Our graphics engine supports Chyron, </w:t>
      </w:r>
      <w:proofErr w:type="spellStart"/>
      <w:r w:rsidRPr="004F0E45">
        <w:rPr>
          <w:rFonts w:ascii="Arial" w:hAnsi="Arial" w:cs="Arial"/>
          <w:color w:val="000000"/>
          <w:sz w:val="22"/>
          <w:szCs w:val="22"/>
          <w:u w:color="000000"/>
          <w14:textOutline w14:w="0" w14:cap="flat" w14:cmpd="sng" w14:algn="ctr">
            <w14:noFill/>
            <w14:prstDash w14:val="solid"/>
            <w14:bevel/>
          </w14:textOutline>
        </w:rPr>
        <w:t>BTi</w:t>
      </w:r>
      <w:proofErr w:type="spellEnd"/>
      <w:r w:rsidRPr="004F0E45">
        <w:rPr>
          <w:rFonts w:ascii="Arial" w:hAnsi="Arial" w:cs="Arial"/>
          <w:color w:val="000000"/>
          <w:sz w:val="22"/>
          <w:szCs w:val="22"/>
          <w:u w:color="000000"/>
          <w14:textOutline w14:w="0" w14:cap="flat" w14:cmpd="sng" w14:algn="ctr">
            <w14:noFill/>
            <w14:prstDash w14:val="solid"/>
            <w14:bevel/>
          </w14:textOutline>
        </w:rPr>
        <w:t xml:space="preserve">, HTML5, and </w:t>
      </w:r>
      <w:proofErr w:type="spellStart"/>
      <w:r w:rsidRPr="004F0E45">
        <w:rPr>
          <w:rFonts w:ascii="Arial" w:hAnsi="Arial" w:cs="Arial"/>
          <w:color w:val="000000"/>
          <w:sz w:val="22"/>
          <w:szCs w:val="22"/>
          <w:u w:color="000000"/>
          <w14:textOutline w14:w="0" w14:cap="flat" w14:cmpd="sng" w14:algn="ctr">
            <w14:noFill/>
            <w14:prstDash w14:val="solid"/>
            <w14:bevel/>
          </w14:textOutline>
        </w:rPr>
        <w:t>Singular.live</w:t>
      </w:r>
      <w:proofErr w:type="spellEnd"/>
      <w:r w:rsidRPr="004F0E45">
        <w:rPr>
          <w:rFonts w:ascii="Arial" w:hAnsi="Arial" w:cs="Arial"/>
          <w:color w:val="000000"/>
          <w:sz w:val="22"/>
          <w:szCs w:val="22"/>
          <w:u w:color="000000"/>
          <w14:textOutline w14:w="0" w14:cap="flat" w14:cmpd="sng" w14:algn="ctr">
            <w14:noFill/>
            <w14:prstDash w14:val="solid"/>
            <w14:bevel/>
          </w14:textOutline>
        </w:rPr>
        <w:t xml:space="preserve"> integration with full motion effects, logos, animations, RSS data feeds, and L-shape squeezes. </w:t>
      </w:r>
      <w:proofErr w:type="gramStart"/>
      <w:r w:rsidRPr="004F0E45">
        <w:rPr>
          <w:rFonts w:ascii="Arial" w:hAnsi="Arial" w:cs="Arial"/>
          <w:color w:val="000000"/>
          <w:sz w:val="22"/>
          <w:szCs w:val="22"/>
          <w:u w:color="000000"/>
          <w14:textOutline w14:w="0" w14:cap="flat" w14:cmpd="sng" w14:algn="ctr">
            <w14:noFill/>
            <w14:prstDash w14:val="solid"/>
            <w14:bevel/>
          </w14:textOutline>
        </w:rPr>
        <w:t>All of</w:t>
      </w:r>
      <w:proofErr w:type="gramEnd"/>
      <w:r w:rsidRPr="004F0E45">
        <w:rPr>
          <w:rFonts w:ascii="Arial" w:hAnsi="Arial" w:cs="Arial"/>
          <w:color w:val="000000"/>
          <w:sz w:val="22"/>
          <w:szCs w:val="22"/>
          <w:u w:color="000000"/>
          <w14:textOutline w14:w="0" w14:cap="flat" w14:cmpd="sng" w14:algn="ctr">
            <w14:noFill/>
            <w14:prstDash w14:val="solid"/>
            <w14:bevel/>
          </w14:textOutline>
        </w:rPr>
        <w:t xml:space="preserve"> this outputs through the same workflow, simplifying branding and production.</w:t>
      </w:r>
    </w:p>
    <w:p w14:paraId="7CD4AEDA"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323EB4D6" w14:textId="6BE7B994"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On the encoding side, we continually invest in next-gen codecs</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VVC, LCEVC, HEVC, MPEG-2, H.264</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and AI-based dynamic frame rate encoding that optimizes visual quality and CPU usage. HDR formats supported include Dolby Vision, HDR10+, Technicolor’s Advanced HDR, and others, ensuring full compatibility with ATSC 3.0 workflows and dynamic ad insertion.</w:t>
      </w:r>
    </w:p>
    <w:p w14:paraId="429499F3" w14:textId="0644E97E"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2AAC3967"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In April, Harmonic powered the world’s first DTV+ pilot station with TV Globo in Brazil, integrating advanced codecs, MPEG-H audio, and local ad insertion. Our AI-driven frame analysis dynamically adjusts encoding load, freeing CPU capacity and improving quality.</w:t>
      </w:r>
    </w:p>
    <w:p w14:paraId="4B236006"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2C22FF15"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 xml:space="preserve">In ATSC 1.0 and 3.0 environments, XOS supports premium VQ, built-in SRT output, Dolby audio mixing, SAP replacement, Nielsen watermarking, PSIP editing, EAS net, and legal ID scheduling. SAP audio duplication </w:t>
      </w:r>
      <w:r w:rsidRPr="004F0E45">
        <w:rPr>
          <w:rFonts w:ascii="Arial" w:hAnsi="Arial" w:cs="Arial"/>
          <w:color w:val="000000"/>
          <w:sz w:val="22"/>
          <w:szCs w:val="22"/>
          <w:u w:color="000000"/>
          <w14:textOutline w14:w="0" w14:cap="flat" w14:cmpd="sng" w14:algn="ctr">
            <w14:noFill/>
            <w14:prstDash w14:val="solid"/>
            <w14:bevel/>
          </w14:textOutline>
        </w:rPr>
        <w:lastRenderedPageBreak/>
        <w:t>ensures compliance when commercials lack secondary audio, removing the need for external processors like Linear Acoustic units.</w:t>
      </w:r>
    </w:p>
    <w:p w14:paraId="041D789A" w14:textId="27279262"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55A09A3A"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 xml:space="preserve">A standout feature is XOS’s built-in origin server for OTT delivery. It can push or be polled by major streaming platforms like Local Now and </w:t>
      </w:r>
      <w:proofErr w:type="spellStart"/>
      <w:r w:rsidRPr="004F0E45">
        <w:rPr>
          <w:rFonts w:ascii="Arial" w:hAnsi="Arial" w:cs="Arial"/>
          <w:color w:val="000000"/>
          <w:sz w:val="22"/>
          <w:szCs w:val="22"/>
          <w:u w:color="000000"/>
          <w14:textOutline w14:w="0" w14:cap="flat" w14:cmpd="sng" w14:algn="ctr">
            <w14:noFill/>
            <w14:prstDash w14:val="solid"/>
            <w14:bevel/>
          </w14:textOutline>
        </w:rPr>
        <w:t>BitCentral</w:t>
      </w:r>
      <w:proofErr w:type="spellEnd"/>
      <w:r w:rsidRPr="004F0E45">
        <w:rPr>
          <w:rFonts w:ascii="Arial" w:hAnsi="Arial" w:cs="Arial"/>
          <w:color w:val="000000"/>
          <w:sz w:val="22"/>
          <w:szCs w:val="22"/>
          <w:u w:color="000000"/>
          <w14:textOutline w14:w="0" w14:cap="flat" w14:cmpd="sng" w14:algn="ctr">
            <w14:noFill/>
            <w14:prstDash w14:val="solid"/>
            <w14:bevel/>
          </w14:textOutline>
        </w:rPr>
        <w:t>, feeding ATSC and OTT outputs simultaneously. Customers such as Bahakel Communications have deployed XOS for both linear and OTT delivery, achieving significant video quality and operational gains while replacing multiple legacy encoders and origins.</w:t>
      </w:r>
    </w:p>
    <w:p w14:paraId="6BC099B2"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0D49757F" w14:textId="0086345E"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For OTT services, operators can dynamically start and stop channels, schedule logo fades, and trigger events directly within the XOS GUI</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no external scripts or timing issues. Integrated EAS-Net support ensures simultaneous multi-station alerts, and the AI captioning workflow now fully eliminates latency and maintenance issues associated with external encoders.</w:t>
      </w:r>
    </w:p>
    <w:p w14:paraId="4F60DAB7" w14:textId="56D53ECB"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562D351E"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 xml:space="preserve">This integration also paves the way for real-time multilingual translation and voice cloning. Partnering with companies like </w:t>
      </w:r>
      <w:proofErr w:type="spellStart"/>
      <w:r w:rsidRPr="004F0E45">
        <w:rPr>
          <w:rFonts w:ascii="Arial" w:hAnsi="Arial" w:cs="Arial"/>
          <w:color w:val="000000"/>
          <w:sz w:val="22"/>
          <w:szCs w:val="22"/>
          <w:u w:color="000000"/>
          <w14:textOutline w14:w="0" w14:cap="flat" w14:cmpd="sng" w14:algn="ctr">
            <w14:noFill/>
            <w14:prstDash w14:val="solid"/>
            <w14:bevel/>
          </w14:textOutline>
        </w:rPr>
        <w:t>LingoPal</w:t>
      </w:r>
      <w:proofErr w:type="spellEnd"/>
      <w:r w:rsidRPr="004F0E45">
        <w:rPr>
          <w:rFonts w:ascii="Arial" w:hAnsi="Arial" w:cs="Arial"/>
          <w:color w:val="000000"/>
          <w:sz w:val="22"/>
          <w:szCs w:val="22"/>
          <w:u w:color="000000"/>
          <w14:textOutline w14:w="0" w14:cap="flat" w14:cmpd="sng" w14:algn="ctr">
            <w14:noFill/>
            <w14:prstDash w14:val="solid"/>
            <w14:bevel/>
          </w14:textOutline>
        </w:rPr>
        <w:t xml:space="preserve"> and NVIDIA, Harmonic is embedding AI models directly on XOS hardware, allowing full local AI captioning and translation without cloud dependencies.</w:t>
      </w:r>
    </w:p>
    <w:p w14:paraId="4646F467"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1F5BB1A4" w14:textId="34B8647C"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Beyond playout and encoding, XOS also supports hybrid disaster-recovery configurations</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operating in tandem with Spectrum X or VOS360 for business continuity. It enables seamless failover between on-prem and cloud, on-demand scaling, and geo-redundancy, giving finance teams strong justification for DR investment with minimal hardware.</w:t>
      </w:r>
    </w:p>
    <w:p w14:paraId="4B40F9B0" w14:textId="2B1AF068"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1BBAB014"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 xml:space="preserve">XOS can also function as a distribution IRD, replacing multiple boxes traditionally needed for live switching, playout, encoding, and OTT output. Major deployments include New England Sports Network, SES/Comcast, Warner Bros. Discovery, </w:t>
      </w:r>
      <w:proofErr w:type="spellStart"/>
      <w:r w:rsidRPr="004F0E45">
        <w:rPr>
          <w:rFonts w:ascii="Arial" w:hAnsi="Arial" w:cs="Arial"/>
          <w:color w:val="000000"/>
          <w:sz w:val="22"/>
          <w:szCs w:val="22"/>
          <w:u w:color="000000"/>
          <w14:textOutline w14:w="0" w14:cap="flat" w14:cmpd="sng" w14:algn="ctr">
            <w14:noFill/>
            <w14:prstDash w14:val="solid"/>
            <w14:bevel/>
          </w14:textOutline>
        </w:rPr>
        <w:t>TelevisaUnivision</w:t>
      </w:r>
      <w:proofErr w:type="spellEnd"/>
      <w:r w:rsidRPr="004F0E45">
        <w:rPr>
          <w:rFonts w:ascii="Arial" w:hAnsi="Arial" w:cs="Arial"/>
          <w:color w:val="000000"/>
          <w:sz w:val="22"/>
          <w:szCs w:val="22"/>
          <w:u w:color="000000"/>
          <w14:textOutline w14:w="0" w14:cap="flat" w14:cmpd="sng" w14:algn="ctr">
            <w14:noFill/>
            <w14:prstDash w14:val="solid"/>
            <w14:bevel/>
          </w14:textOutline>
        </w:rPr>
        <w:t>, CW Plus, NBC, and others worldwide. Its flexibility enables both high-density IRD operations and localized ad insertion.</w:t>
      </w:r>
    </w:p>
    <w:p w14:paraId="74EDEF19" w14:textId="7777777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6401BE63" w14:textId="16131914"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All XOS licensing is trust-based</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customers can freely add channels or features as needed. Usage is reconciled periodically but never interrupts service. Even if you exceed license counts temporarily for testing or special events, Harmonic simply reviews your needs afterward</w:t>
      </w:r>
      <w:r w:rsidR="004F0E45">
        <w:rPr>
          <w:rFonts w:ascii="Arial" w:hAnsi="Arial" w:cs="Arial"/>
          <w:color w:val="000000"/>
          <w:sz w:val="22"/>
          <w:szCs w:val="22"/>
          <w:u w:color="000000"/>
          <w14:textOutline w14:w="0" w14:cap="flat" w14:cmpd="sng" w14:algn="ctr">
            <w14:noFill/>
            <w14:prstDash w14:val="solid"/>
            <w14:bevel/>
          </w14:textOutline>
        </w:rPr>
        <w:t xml:space="preserve">— </w:t>
      </w:r>
      <w:r w:rsidRPr="004F0E45">
        <w:rPr>
          <w:rFonts w:ascii="Arial" w:hAnsi="Arial" w:cs="Arial"/>
          <w:color w:val="000000"/>
          <w:sz w:val="22"/>
          <w:szCs w:val="22"/>
          <w:u w:color="000000"/>
          <w14:textOutline w14:w="0" w14:cap="flat" w14:cmpd="sng" w14:algn="ctr">
            <w14:noFill/>
            <w14:prstDash w14:val="solid"/>
            <w14:bevel/>
          </w14:textOutline>
        </w:rPr>
        <w:t>no lockouts, no downtime.</w:t>
      </w:r>
    </w:p>
    <w:p w14:paraId="33D47B64" w14:textId="66FA9667"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p>
    <w:p w14:paraId="712ECCEA" w14:textId="1C91649B"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 xml:space="preserve"> And with that, that’s a high-level overview of Harmonic’s “Playout-to-Delivery” workflow. I know </w:t>
      </w:r>
      <w:proofErr w:type="gramStart"/>
      <w:r w:rsidRPr="004F0E45">
        <w:rPr>
          <w:rFonts w:ascii="Arial" w:hAnsi="Arial" w:cs="Arial"/>
          <w:color w:val="000000"/>
          <w:sz w:val="22"/>
          <w:szCs w:val="22"/>
          <w:u w:color="000000"/>
          <w14:textOutline w14:w="0" w14:cap="flat" w14:cmpd="sng" w14:algn="ctr">
            <w14:noFill/>
            <w14:prstDash w14:val="solid"/>
            <w14:bevel/>
          </w14:textOutline>
        </w:rPr>
        <w:t>that</w:t>
      </w:r>
      <w:proofErr w:type="gramEnd"/>
      <w:r w:rsidRPr="004F0E45">
        <w:rPr>
          <w:rFonts w:ascii="Arial" w:hAnsi="Arial" w:cs="Arial"/>
          <w:color w:val="000000"/>
          <w:sz w:val="22"/>
          <w:szCs w:val="22"/>
          <w:u w:color="000000"/>
          <w14:textOutline w14:w="0" w14:cap="flat" w14:cmpd="sng" w14:algn="ctr">
            <w14:noFill/>
            <w14:prstDash w14:val="solid"/>
            <w14:bevel/>
          </w14:textOutline>
        </w:rPr>
        <w:t xml:space="preserve"> was a lot of information in a short time, but I’ll be happy to go into more detail at our booth if you’d like to discuss any of the topics covered.</w:t>
      </w:r>
    </w:p>
    <w:p w14:paraId="5CF37421" w14:textId="1878814B" w:rsidR="00C11EA6" w:rsidRPr="004F0E45" w:rsidRDefault="00C11EA6" w:rsidP="00C11EA6">
      <w:pPr>
        <w:rPr>
          <w:rFonts w:ascii="Arial" w:hAnsi="Arial" w:cs="Arial"/>
          <w:color w:val="000000"/>
          <w:sz w:val="22"/>
          <w:szCs w:val="22"/>
          <w:u w:color="000000"/>
          <w14:textOutline w14:w="0" w14:cap="flat" w14:cmpd="sng" w14:algn="ctr">
            <w14:noFill/>
            <w14:prstDash w14:val="solid"/>
            <w14:bevel/>
          </w14:textOutline>
        </w:rPr>
      </w:pPr>
      <w:r w:rsidRPr="004F0E45">
        <w:rPr>
          <w:rFonts w:ascii="Arial" w:hAnsi="Arial" w:cs="Arial"/>
          <w:color w:val="000000"/>
          <w:sz w:val="22"/>
          <w:szCs w:val="22"/>
          <w:u w:color="000000"/>
          <w14:textOutline w14:w="0" w14:cap="flat" w14:cmpd="sng" w14:algn="ctr">
            <w14:noFill/>
            <w14:prstDash w14:val="solid"/>
            <w14:bevel/>
          </w14:textOutline>
        </w:rPr>
        <w:t>[applause]</w:t>
      </w:r>
    </w:p>
    <w:sectPr w:rsidR="00C11EA6" w:rsidRPr="004F0E45">
      <w:headerReference w:type="default" r:id="rId6"/>
      <w:footerReference w:type="default" r:id="rId7"/>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DE16" w14:textId="77777777" w:rsidR="00F0537F" w:rsidRDefault="00F0537F">
      <w:r>
        <w:separator/>
      </w:r>
    </w:p>
  </w:endnote>
  <w:endnote w:type="continuationSeparator" w:id="0">
    <w:p w14:paraId="78B7BC4E" w14:textId="77777777" w:rsidR="00F0537F" w:rsidRDefault="00F0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EC95" w14:textId="21F93A8C" w:rsidR="00C11EA6" w:rsidRDefault="004F0E45">
    <w:pPr>
      <w:pStyle w:val="Footer"/>
      <w:jc w:val="center"/>
    </w:pPr>
    <w:r>
      <w:rPr>
        <w:rFonts w:ascii="Arial" w:hAnsi="Arial"/>
      </w:rPr>
      <w:fldChar w:fldCharType="begin"/>
    </w:r>
    <w:r>
      <w:rPr>
        <w:rFonts w:ascii="Arial" w:hAnsi="Arial"/>
      </w:rPr>
      <w:instrText xml:space="preserve"> PAGE </w:instrText>
    </w:r>
    <w:r>
      <w:rPr>
        <w:rFonts w:ascii="Arial" w:hAnsi="Arial"/>
      </w:rPr>
      <w:fldChar w:fldCharType="separate"/>
    </w:r>
    <w:r w:rsidR="0004258F">
      <w:rPr>
        <w:rFonts w:ascii="Arial" w:hAnsi="Arial"/>
        <w:noProof/>
      </w:rPr>
      <w:t>1</w:t>
    </w:r>
    <w:r>
      <w:rPr>
        <w:rFonts w:ascii="Arial" w:hAnsi="Arial"/>
      </w:rPr>
      <w:fldChar w:fldCharType="end"/>
    </w:r>
  </w:p>
  <w:p w14:paraId="668696D8" w14:textId="2B94D6B7" w:rsidR="00C11EA6" w:rsidRDefault="00C11EA6">
    <w:pPr>
      <w:pStyle w:val="Footer"/>
      <w:jc w:val="center"/>
    </w:pPr>
  </w:p>
  <w:p w14:paraId="4021B40C" w14:textId="77777777" w:rsidR="00EB40C0" w:rsidRDefault="00EB40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F2CE" w14:textId="77777777" w:rsidR="00F0537F" w:rsidRDefault="00F0537F">
      <w:r>
        <w:separator/>
      </w:r>
    </w:p>
  </w:footnote>
  <w:footnote w:type="continuationSeparator" w:id="0">
    <w:p w14:paraId="2A3928BA" w14:textId="77777777" w:rsidR="00F0537F" w:rsidRDefault="00F0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ED0D" w14:textId="77777777" w:rsidR="00C11EA6" w:rsidRDefault="00C11EA6">
    <w:pPr>
      <w:pStyle w:val="HeaderFooter"/>
    </w:pPr>
  </w:p>
  <w:p w14:paraId="53DB6C33" w14:textId="6D9BD992" w:rsidR="00C11EA6" w:rsidRDefault="00C11EA6">
    <w:pPr>
      <w:pStyle w:val="HeaderFooter"/>
    </w:pPr>
  </w:p>
  <w:p w14:paraId="39C4326B" w14:textId="77777777" w:rsidR="00EB40C0" w:rsidRDefault="00EB40C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0C0"/>
    <w:rsid w:val="0004258F"/>
    <w:rsid w:val="00050835"/>
    <w:rsid w:val="00180FD0"/>
    <w:rsid w:val="001D273D"/>
    <w:rsid w:val="002159EA"/>
    <w:rsid w:val="004F0E45"/>
    <w:rsid w:val="00565C25"/>
    <w:rsid w:val="00591D82"/>
    <w:rsid w:val="00880F35"/>
    <w:rsid w:val="00C11EA6"/>
    <w:rsid w:val="00CB068A"/>
    <w:rsid w:val="00D2772A"/>
    <w:rsid w:val="00DD62B3"/>
    <w:rsid w:val="00E82FCC"/>
    <w:rsid w:val="00EB40C0"/>
    <w:rsid w:val="00F0537F"/>
    <w:rsid w:val="00F1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8906"/>
  <w15:docId w15:val="{75D3D849-66DF-4B92-A8EE-13551B6F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1526</TotalTime>
  <Pages>3</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Kipp, Vicki W - ECB</cp:lastModifiedBy>
  <cp:revision>13</cp:revision>
  <dcterms:created xsi:type="dcterms:W3CDTF">2025-10-22T04:12:00Z</dcterms:created>
  <dcterms:modified xsi:type="dcterms:W3CDTF">2025-11-14T23:06:00Z</dcterms:modified>
</cp:coreProperties>
</file>